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D42D1" w14:textId="1D6F981C" w:rsidR="00732E75" w:rsidRPr="005D6A82" w:rsidRDefault="00732E75">
      <w:pPr>
        <w:rPr>
          <w:rFonts w:ascii="Trebuchet MS" w:hAnsi="Trebuchet MS"/>
          <w:color w:val="000000" w:themeColor="text1"/>
        </w:rPr>
      </w:pPr>
      <w:r w:rsidRPr="005D6A82">
        <w:rPr>
          <w:rFonts w:ascii="Trebuchet MS" w:hAnsi="Trebuchet MS"/>
          <w:color w:val="000000" w:themeColor="text1"/>
        </w:rPr>
        <w:t xml:space="preserve">Contact: </w:t>
      </w:r>
      <w:r w:rsidR="007B23AE">
        <w:rPr>
          <w:rFonts w:ascii="Trebuchet MS" w:hAnsi="Trebuchet MS"/>
          <w:color w:val="000000" w:themeColor="text1"/>
        </w:rPr>
        <w:tab/>
      </w:r>
      <w:proofErr w:type="spellStart"/>
      <w:r w:rsidRPr="005D6A82">
        <w:rPr>
          <w:rFonts w:ascii="Trebuchet MS" w:hAnsi="Trebuchet MS"/>
          <w:color w:val="000000" w:themeColor="text1"/>
        </w:rPr>
        <w:t>Jemilah</w:t>
      </w:r>
      <w:proofErr w:type="spellEnd"/>
      <w:r w:rsidRPr="005D6A82">
        <w:rPr>
          <w:rFonts w:ascii="Trebuchet MS" w:hAnsi="Trebuchet MS"/>
          <w:color w:val="000000" w:themeColor="text1"/>
        </w:rPr>
        <w:t xml:space="preserve"> Magnusson, ITDP Communications Manager</w:t>
      </w:r>
    </w:p>
    <w:p w14:paraId="0A19532D" w14:textId="77777777" w:rsidR="00732E75" w:rsidRPr="005D6A82" w:rsidRDefault="001266A4" w:rsidP="007B23AE">
      <w:pPr>
        <w:ind w:left="720" w:firstLine="720"/>
        <w:rPr>
          <w:rFonts w:ascii="Trebuchet MS" w:hAnsi="Trebuchet MS"/>
          <w:color w:val="000000" w:themeColor="text1"/>
        </w:rPr>
      </w:pPr>
      <w:hyperlink r:id="rId6" w:history="1">
        <w:r w:rsidR="00732E75" w:rsidRPr="005D6A82">
          <w:rPr>
            <w:rStyle w:val="Hyperlink"/>
            <w:rFonts w:ascii="Trebuchet MS" w:hAnsi="Trebuchet MS"/>
            <w:color w:val="2E74B5" w:themeColor="accent1" w:themeShade="BF"/>
          </w:rPr>
          <w:t>jemilah.magnusson@itdp.org</w:t>
        </w:r>
      </w:hyperlink>
      <w:r w:rsidR="00732E75" w:rsidRPr="005D6A82">
        <w:rPr>
          <w:rFonts w:ascii="Trebuchet MS" w:hAnsi="Trebuchet MS"/>
          <w:color w:val="000000" w:themeColor="text1"/>
        </w:rPr>
        <w:t xml:space="preserve"> | 212-629-8001</w:t>
      </w:r>
    </w:p>
    <w:p w14:paraId="08989395" w14:textId="77777777" w:rsidR="00732E75" w:rsidRDefault="00732E75">
      <w:pPr>
        <w:pBdr>
          <w:bottom w:val="thinThickThinMediumGap" w:sz="18" w:space="1" w:color="auto"/>
        </w:pBdr>
        <w:rPr>
          <w:rFonts w:ascii="Trebuchet MS" w:hAnsi="Trebuchet MS"/>
          <w:color w:val="000000" w:themeColor="text1"/>
        </w:rPr>
      </w:pPr>
    </w:p>
    <w:p w14:paraId="3527D3B3" w14:textId="77777777" w:rsidR="005D6A82" w:rsidRPr="005D6A82" w:rsidRDefault="005D6A82">
      <w:pPr>
        <w:rPr>
          <w:rFonts w:ascii="Trebuchet MS" w:hAnsi="Trebuchet MS"/>
          <w:color w:val="000000" w:themeColor="text1"/>
        </w:rPr>
      </w:pPr>
    </w:p>
    <w:p w14:paraId="60627160" w14:textId="08DD5885" w:rsidR="00732E75" w:rsidRPr="00D43B27" w:rsidRDefault="00732E75" w:rsidP="00C45800">
      <w:pPr>
        <w:jc w:val="center"/>
        <w:rPr>
          <w:rFonts w:ascii="Trebuchet MS" w:hAnsi="Trebuchet MS"/>
          <w:b/>
          <w:color w:val="000000" w:themeColor="text1"/>
          <w:sz w:val="28"/>
          <w:szCs w:val="28"/>
        </w:rPr>
      </w:pPr>
      <w:r w:rsidRPr="00D43B27">
        <w:rPr>
          <w:rFonts w:ascii="Trebuchet MS" w:hAnsi="Trebuchet MS"/>
          <w:b/>
          <w:color w:val="000000" w:themeColor="text1"/>
          <w:sz w:val="28"/>
          <w:szCs w:val="28"/>
        </w:rPr>
        <w:t xml:space="preserve">Santiago, Chile to Win </w:t>
      </w:r>
      <w:r w:rsidR="00D43B27" w:rsidRPr="00D43B27">
        <w:rPr>
          <w:rFonts w:ascii="Trebuchet MS" w:hAnsi="Trebuchet MS"/>
          <w:b/>
          <w:color w:val="000000" w:themeColor="text1"/>
          <w:sz w:val="28"/>
          <w:szCs w:val="28"/>
        </w:rPr>
        <w:t>International</w:t>
      </w:r>
      <w:r w:rsidRPr="00D43B27">
        <w:rPr>
          <w:rFonts w:ascii="Trebuchet MS" w:hAnsi="Trebuchet MS"/>
          <w:b/>
          <w:color w:val="000000" w:themeColor="text1"/>
          <w:sz w:val="28"/>
          <w:szCs w:val="28"/>
        </w:rPr>
        <w:t xml:space="preserve"> Sustainable Transport Award</w:t>
      </w:r>
    </w:p>
    <w:p w14:paraId="4394759F" w14:textId="77777777" w:rsidR="0043087E" w:rsidRPr="005D6A82" w:rsidRDefault="0043087E" w:rsidP="00835619">
      <w:pPr>
        <w:rPr>
          <w:rFonts w:ascii="Trebuchet MS" w:hAnsi="Trebuchet MS"/>
          <w:i/>
          <w:color w:val="000000" w:themeColor="text1"/>
        </w:rPr>
      </w:pPr>
    </w:p>
    <w:p w14:paraId="2B982187" w14:textId="6080AF2B" w:rsidR="00732E75" w:rsidRPr="005D6A82" w:rsidRDefault="00566240" w:rsidP="00C45800">
      <w:pPr>
        <w:jc w:val="center"/>
        <w:rPr>
          <w:rFonts w:ascii="Trebuchet MS" w:hAnsi="Trebuchet MS"/>
          <w:i/>
          <w:color w:val="000000" w:themeColor="text1"/>
        </w:rPr>
      </w:pPr>
      <w:r w:rsidRPr="005D6A82">
        <w:rPr>
          <w:rFonts w:ascii="Trebuchet MS" w:hAnsi="Trebuchet MS"/>
          <w:i/>
          <w:color w:val="000000" w:themeColor="text1"/>
        </w:rPr>
        <w:t>Win</w:t>
      </w:r>
      <w:r>
        <w:rPr>
          <w:rFonts w:ascii="Trebuchet MS" w:hAnsi="Trebuchet MS"/>
          <w:i/>
          <w:color w:val="000000" w:themeColor="text1"/>
        </w:rPr>
        <w:t>d</w:t>
      </w:r>
      <w:r w:rsidRPr="005D6A82">
        <w:rPr>
          <w:rFonts w:ascii="Trebuchet MS" w:hAnsi="Trebuchet MS"/>
          <w:i/>
          <w:color w:val="000000" w:themeColor="text1"/>
        </w:rPr>
        <w:t>hoek</w:t>
      </w:r>
      <w:r w:rsidR="00732E75" w:rsidRPr="005D6A82">
        <w:rPr>
          <w:rFonts w:ascii="Trebuchet MS" w:hAnsi="Trebuchet MS"/>
          <w:i/>
          <w:color w:val="000000" w:themeColor="text1"/>
        </w:rPr>
        <w:t>, Namibia and Curitiba, Brazil to receive honorable mention</w:t>
      </w:r>
    </w:p>
    <w:p w14:paraId="064B1422" w14:textId="77777777" w:rsidR="00732E75" w:rsidRPr="005D6A82" w:rsidRDefault="00732E75">
      <w:pPr>
        <w:rPr>
          <w:rFonts w:ascii="Trebuchet MS" w:hAnsi="Trebuchet MS"/>
          <w:color w:val="000000" w:themeColor="text1"/>
        </w:rPr>
      </w:pPr>
    </w:p>
    <w:p w14:paraId="1687EBF4" w14:textId="5143FCE5" w:rsidR="00732E75" w:rsidRPr="005D6A82" w:rsidRDefault="00C76A01">
      <w:pPr>
        <w:rPr>
          <w:rFonts w:ascii="Trebuchet MS" w:hAnsi="Trebuchet MS"/>
          <w:color w:val="000000" w:themeColor="text1"/>
        </w:rPr>
      </w:pPr>
      <w:r>
        <w:rPr>
          <w:rFonts w:ascii="Trebuchet MS" w:hAnsi="Trebuchet MS"/>
          <w:color w:val="000000" w:themeColor="text1"/>
        </w:rPr>
        <w:t>New York (June 27</w:t>
      </w:r>
      <w:r w:rsidR="00732E75" w:rsidRPr="005D6A82">
        <w:rPr>
          <w:rFonts w:ascii="Trebuchet MS" w:hAnsi="Trebuchet MS"/>
          <w:color w:val="000000" w:themeColor="text1"/>
        </w:rPr>
        <w:t>, 2016)</w:t>
      </w:r>
      <w:r w:rsidR="00E9539B" w:rsidRPr="005D6A82">
        <w:rPr>
          <w:rFonts w:ascii="Trebuchet MS" w:hAnsi="Trebuchet MS"/>
          <w:color w:val="000000" w:themeColor="text1"/>
        </w:rPr>
        <w:t xml:space="preserve"> – Santiago, the Chilean capital with a</w:t>
      </w:r>
      <w:r w:rsidR="00AB090D">
        <w:rPr>
          <w:rFonts w:ascii="Trebuchet MS" w:hAnsi="Trebuchet MS"/>
          <w:color w:val="000000" w:themeColor="text1"/>
        </w:rPr>
        <w:t>n</w:t>
      </w:r>
      <w:r w:rsidR="00E9539B" w:rsidRPr="005D6A82">
        <w:rPr>
          <w:rFonts w:ascii="Trebuchet MS" w:hAnsi="Trebuchet MS"/>
          <w:color w:val="000000" w:themeColor="text1"/>
        </w:rPr>
        <w:t xml:space="preserve"> urban population of five million, and a metro area population of over seven million, </w:t>
      </w:r>
      <w:r w:rsidR="00EE4958" w:rsidRPr="005D6A82">
        <w:rPr>
          <w:rFonts w:ascii="Trebuchet MS" w:hAnsi="Trebuchet MS"/>
          <w:color w:val="000000" w:themeColor="text1"/>
        </w:rPr>
        <w:t xml:space="preserve">is a beautiful old-world city enjoying a modern day renaissance. In 2006, the city opened </w:t>
      </w:r>
      <w:hyperlink r:id="rId7" w:history="1">
        <w:r w:rsidR="00EE4958" w:rsidRPr="005D6A82">
          <w:rPr>
            <w:rStyle w:val="Hyperlink"/>
            <w:rFonts w:ascii="Trebuchet MS" w:hAnsi="Trebuchet MS"/>
            <w:color w:val="2E74B5" w:themeColor="accent1" w:themeShade="BF"/>
          </w:rPr>
          <w:t>Transantiago</w:t>
        </w:r>
      </w:hyperlink>
      <w:r w:rsidR="00EE4958" w:rsidRPr="005D6A82">
        <w:rPr>
          <w:rFonts w:ascii="Trebuchet MS" w:hAnsi="Trebuchet MS"/>
          <w:color w:val="000000" w:themeColor="text1"/>
        </w:rPr>
        <w:t>, an efficient service and the backbone of its transport system, but has</w:t>
      </w:r>
      <w:r w:rsidR="00451AC2" w:rsidRPr="005D6A82">
        <w:rPr>
          <w:rFonts w:ascii="Trebuchet MS" w:hAnsi="Trebuchet MS"/>
          <w:color w:val="000000" w:themeColor="text1"/>
        </w:rPr>
        <w:t xml:space="preserve"> </w:t>
      </w:r>
      <w:r w:rsidR="00EE4958" w:rsidRPr="005D6A82">
        <w:rPr>
          <w:rFonts w:ascii="Trebuchet MS" w:hAnsi="Trebuchet MS"/>
          <w:color w:val="000000" w:themeColor="text1"/>
        </w:rPr>
        <w:t xml:space="preserve"> since lagged behind other cities in the region on cycling and walking. </w:t>
      </w:r>
    </w:p>
    <w:p w14:paraId="211E6B41" w14:textId="77777777" w:rsidR="0043087E" w:rsidRPr="005D6A82" w:rsidRDefault="0043087E">
      <w:pPr>
        <w:rPr>
          <w:rFonts w:ascii="Trebuchet MS" w:hAnsi="Trebuchet MS"/>
          <w:color w:val="000000" w:themeColor="text1"/>
        </w:rPr>
      </w:pPr>
    </w:p>
    <w:p w14:paraId="2C1B8E3A" w14:textId="2E9990CE" w:rsidR="00FD0984" w:rsidRPr="005D6A82" w:rsidRDefault="0043087E">
      <w:pPr>
        <w:rPr>
          <w:rFonts w:ascii="Trebuchet MS" w:hAnsi="Trebuchet MS"/>
          <w:color w:val="000000" w:themeColor="text1"/>
        </w:rPr>
      </w:pPr>
      <w:r w:rsidRPr="005D6A82">
        <w:rPr>
          <w:rFonts w:ascii="Trebuchet MS" w:hAnsi="Trebuchet MS"/>
          <w:color w:val="000000" w:themeColor="text1"/>
        </w:rPr>
        <w:t xml:space="preserve">Over the past year, Santiago </w:t>
      </w:r>
      <w:r w:rsidR="00324D9F" w:rsidRPr="005D6A82">
        <w:rPr>
          <w:rFonts w:ascii="Trebuchet MS" w:hAnsi="Trebuchet MS"/>
          <w:color w:val="000000" w:themeColor="text1"/>
        </w:rPr>
        <w:t xml:space="preserve">made major improvements in </w:t>
      </w:r>
      <w:r w:rsidR="00266F0D" w:rsidRPr="005D6A82">
        <w:rPr>
          <w:rFonts w:ascii="Trebuchet MS" w:hAnsi="Trebuchet MS"/>
          <w:color w:val="000000" w:themeColor="text1"/>
        </w:rPr>
        <w:t xml:space="preserve">pedestrian space, cycling, and public transit. </w:t>
      </w:r>
      <w:r w:rsidR="00E9539B" w:rsidRPr="005D6A82">
        <w:rPr>
          <w:rFonts w:ascii="Trebuchet MS" w:hAnsi="Trebuchet MS"/>
          <w:color w:val="000000" w:themeColor="text1"/>
        </w:rPr>
        <w:t>Win</w:t>
      </w:r>
      <w:r w:rsidR="00D43B27">
        <w:rPr>
          <w:rFonts w:ascii="Trebuchet MS" w:hAnsi="Trebuchet MS"/>
          <w:color w:val="000000" w:themeColor="text1"/>
        </w:rPr>
        <w:t>d</w:t>
      </w:r>
      <w:r w:rsidR="00E9539B" w:rsidRPr="005D6A82">
        <w:rPr>
          <w:rFonts w:ascii="Trebuchet MS" w:hAnsi="Trebuchet MS"/>
          <w:color w:val="000000" w:themeColor="text1"/>
        </w:rPr>
        <w:t xml:space="preserve">hoek has modernized their bus system, and Curitiba improved access to the city for people with disabilities. All three cities will be honored at an award ceremony in Washington, DC in January 2017 during the </w:t>
      </w:r>
      <w:hyperlink r:id="rId8" w:history="1">
        <w:r w:rsidR="00E9539B" w:rsidRPr="005D6A82">
          <w:rPr>
            <w:rStyle w:val="Hyperlink"/>
            <w:rFonts w:ascii="Trebuchet MS" w:hAnsi="Trebuchet MS"/>
            <w:color w:val="2E74B5" w:themeColor="accent1" w:themeShade="BF"/>
          </w:rPr>
          <w:t>Transport Research Board</w:t>
        </w:r>
      </w:hyperlink>
      <w:r w:rsidR="00E9539B" w:rsidRPr="005D6A82">
        <w:rPr>
          <w:rFonts w:ascii="Trebuchet MS" w:hAnsi="Trebuchet MS"/>
          <w:color w:val="000000" w:themeColor="text1"/>
        </w:rPr>
        <w:t xml:space="preserve"> annual meeting.</w:t>
      </w:r>
    </w:p>
    <w:p w14:paraId="72481F57" w14:textId="77777777" w:rsidR="0043087E" w:rsidRPr="005D6A82" w:rsidRDefault="0043087E">
      <w:pPr>
        <w:rPr>
          <w:rFonts w:ascii="Trebuchet MS" w:hAnsi="Trebuchet MS"/>
          <w:color w:val="000000" w:themeColor="text1"/>
        </w:rPr>
      </w:pPr>
    </w:p>
    <w:p w14:paraId="6CDD61D8" w14:textId="7169976F" w:rsidR="00985371" w:rsidRPr="005D6A82" w:rsidRDefault="00AB090D">
      <w:pPr>
        <w:rPr>
          <w:rFonts w:ascii="Trebuchet MS" w:hAnsi="Trebuchet MS"/>
          <w:color w:val="000000" w:themeColor="text1"/>
        </w:rPr>
      </w:pPr>
      <w:r>
        <w:rPr>
          <w:rFonts w:ascii="Trebuchet MS" w:hAnsi="Trebuchet MS"/>
          <w:color w:val="000000" w:themeColor="text1"/>
        </w:rPr>
        <w:t xml:space="preserve">Santiago’s </w:t>
      </w:r>
      <w:r w:rsidR="003354E2" w:rsidRPr="005D6A82">
        <w:rPr>
          <w:rFonts w:ascii="Trebuchet MS" w:hAnsi="Trebuchet MS"/>
          <w:color w:val="000000" w:themeColor="text1"/>
        </w:rPr>
        <w:t xml:space="preserve">Calle Aillavilú, in the central market of the city, has been transformed from a derelict, car-congested and unregulated parking lot to a pedestrian-friendly oasis. The street was repaved, the lighting improved, new trees were planted, and most importantly, cars were removed. Except for the scheduled delivery of goods, no motorized traffic is allowed. Calle Placer, one of the busiest pedestrian streets during a popular weekend market, is now completely closed to cars on the weekends, with a 2.2 million USD investment by the city for improved sidewalks, lighting, and sanitation. </w:t>
      </w:r>
    </w:p>
    <w:p w14:paraId="03A7CE56" w14:textId="77777777" w:rsidR="003354E2" w:rsidRPr="005D6A82" w:rsidRDefault="003354E2">
      <w:pPr>
        <w:rPr>
          <w:rFonts w:ascii="Trebuchet MS" w:hAnsi="Trebuchet MS"/>
          <w:color w:val="000000" w:themeColor="text1"/>
        </w:rPr>
      </w:pPr>
    </w:p>
    <w:p w14:paraId="147091D0" w14:textId="086700BE" w:rsidR="0041611D" w:rsidRPr="005D6A82" w:rsidRDefault="00E268BA" w:rsidP="0041611D">
      <w:pPr>
        <w:rPr>
          <w:rFonts w:ascii="Trebuchet MS" w:eastAsia="Times New Roman" w:hAnsi="Trebuchet MS" w:cs="Times New Roman"/>
          <w:color w:val="000000" w:themeColor="text1"/>
        </w:rPr>
      </w:pPr>
      <w:r w:rsidRPr="005D6A82">
        <w:rPr>
          <w:rFonts w:ascii="Trebuchet MS" w:hAnsi="Trebuchet MS"/>
          <w:color w:val="000000" w:themeColor="text1"/>
        </w:rPr>
        <w:t xml:space="preserve">Other public space improvements </w:t>
      </w:r>
      <w:r w:rsidR="00A123FB" w:rsidRPr="005D6A82">
        <w:rPr>
          <w:rFonts w:ascii="Trebuchet MS" w:hAnsi="Trebuchet MS"/>
          <w:color w:val="000000" w:themeColor="text1"/>
        </w:rPr>
        <w:t xml:space="preserve">include an investment in </w:t>
      </w:r>
      <w:r w:rsidR="008348A5" w:rsidRPr="005D6A82">
        <w:rPr>
          <w:rFonts w:ascii="Trebuchet MS" w:hAnsi="Trebuchet MS"/>
          <w:color w:val="000000" w:themeColor="text1"/>
        </w:rPr>
        <w:t xml:space="preserve">100 sq meters of new green spaces in </w:t>
      </w:r>
      <w:r w:rsidR="00DC6E71" w:rsidRPr="005D6A82">
        <w:rPr>
          <w:rFonts w:ascii="Trebuchet MS" w:hAnsi="Trebuchet MS"/>
          <w:color w:val="000000" w:themeColor="text1"/>
        </w:rPr>
        <w:t>historic residential neighborhoods, revitalizing a previously abandoned area</w:t>
      </w:r>
      <w:r w:rsidR="0041611D" w:rsidRPr="005D6A82">
        <w:rPr>
          <w:rFonts w:ascii="Trebuchet MS" w:hAnsi="Trebuchet MS"/>
          <w:color w:val="000000" w:themeColor="text1"/>
        </w:rPr>
        <w:t>, and</w:t>
      </w:r>
      <w:r w:rsidR="0041611D" w:rsidRPr="005D6A82">
        <w:rPr>
          <w:rFonts w:ascii="Trebuchet MS" w:eastAsia="Times New Roman" w:hAnsi="Trebuchet MS" w:cs="Arial"/>
          <w:color w:val="000000" w:themeColor="text1"/>
          <w:shd w:val="clear" w:color="auto" w:fill="FFFFFF"/>
        </w:rPr>
        <w:t xml:space="preserve"> the re-design of the Historical Center’s main streets, featuring more sidewalk space, improved lighting, beautification, and a “complete streets” redesign for public</w:t>
      </w:r>
      <w:r w:rsidR="00A26380">
        <w:rPr>
          <w:rFonts w:ascii="Trebuchet MS" w:eastAsia="Times New Roman" w:hAnsi="Trebuchet MS" w:cs="Arial"/>
          <w:color w:val="000000" w:themeColor="text1"/>
          <w:shd w:val="clear" w:color="auto" w:fill="FFFFFF"/>
        </w:rPr>
        <w:t xml:space="preserve"> transport exclusive corridors </w:t>
      </w:r>
      <w:r w:rsidR="0041611D" w:rsidRPr="005D6A82">
        <w:rPr>
          <w:rFonts w:ascii="Trebuchet MS" w:eastAsia="Times New Roman" w:hAnsi="Trebuchet MS" w:cs="Arial"/>
          <w:color w:val="000000" w:themeColor="text1"/>
          <w:shd w:val="clear" w:color="auto" w:fill="FFFFFF"/>
        </w:rPr>
        <w:t>in the most active pedestrian zone in the country.</w:t>
      </w:r>
    </w:p>
    <w:p w14:paraId="03FF8905" w14:textId="77777777" w:rsidR="00985371" w:rsidRPr="005D6A82" w:rsidRDefault="00985371">
      <w:pPr>
        <w:rPr>
          <w:rFonts w:ascii="Trebuchet MS" w:hAnsi="Trebuchet MS"/>
          <w:color w:val="000000" w:themeColor="text1"/>
        </w:rPr>
      </w:pPr>
    </w:p>
    <w:p w14:paraId="36051D9B" w14:textId="4D57B8F5" w:rsidR="0043087E" w:rsidRPr="002F6502" w:rsidRDefault="00DC6E71" w:rsidP="0043087E">
      <w:pPr>
        <w:rPr>
          <w:rFonts w:ascii="Trebuchet MS" w:hAnsi="Trebuchet MS"/>
          <w:color w:val="000000" w:themeColor="text1"/>
        </w:rPr>
      </w:pPr>
      <w:r w:rsidRPr="005D6A82">
        <w:rPr>
          <w:rFonts w:ascii="Trebuchet MS" w:hAnsi="Trebuchet MS"/>
          <w:color w:val="000000" w:themeColor="text1"/>
        </w:rPr>
        <w:t>The City has backed up these achievements with new sustainable transport policy changes</w:t>
      </w:r>
      <w:r w:rsidR="0041611D" w:rsidRPr="005D6A82">
        <w:rPr>
          <w:rFonts w:ascii="Trebuchet MS" w:hAnsi="Trebuchet MS"/>
          <w:color w:val="000000" w:themeColor="text1"/>
        </w:rPr>
        <w:t xml:space="preserve"> and education programs</w:t>
      </w:r>
      <w:r w:rsidRPr="005D6A82">
        <w:rPr>
          <w:rFonts w:ascii="Trebuchet MS" w:hAnsi="Trebuchet MS"/>
          <w:color w:val="000000" w:themeColor="text1"/>
        </w:rPr>
        <w:t xml:space="preserve">. In April 2015, the </w:t>
      </w:r>
      <w:r w:rsidR="00D43B27">
        <w:rPr>
          <w:rFonts w:ascii="Trebuchet MS" w:hAnsi="Trebuchet MS"/>
          <w:color w:val="000000" w:themeColor="text1"/>
        </w:rPr>
        <w:t>N</w:t>
      </w:r>
      <w:r w:rsidRPr="005D6A82">
        <w:rPr>
          <w:rFonts w:ascii="Trebuchet MS" w:hAnsi="Trebuchet MS"/>
          <w:color w:val="000000" w:themeColor="text1"/>
        </w:rPr>
        <w:t xml:space="preserve">ational Ministry of Housing and Urbanism created a detailed standard of design for high quality cycle lanes, even piloting it in a major street near the presidential palace. The policy redistributes road spaces to create more space for cyclist. This standard was quickly adopted by Santiago, and the city has managed to increase cycling trips from a negligible 150 per day to over 5000 per day. This number is expected to increase with the growing popularity of </w:t>
      </w:r>
      <w:hyperlink r:id="rId9" w:history="1">
        <w:r w:rsidRPr="005D6A82">
          <w:rPr>
            <w:rStyle w:val="Hyperlink"/>
            <w:rFonts w:ascii="Trebuchet MS" w:hAnsi="Trebuchet MS"/>
          </w:rPr>
          <w:t>BikeSantiago</w:t>
        </w:r>
      </w:hyperlink>
      <w:r w:rsidRPr="005D6A82">
        <w:rPr>
          <w:rFonts w:ascii="Trebuchet MS" w:hAnsi="Trebuchet MS"/>
          <w:color w:val="000000" w:themeColor="text1"/>
        </w:rPr>
        <w:t xml:space="preserve">, the city’s bike share program, which is responsible for 50 percent of the increase. Santiago also gave support to </w:t>
      </w:r>
      <w:hyperlink r:id="rId10" w:history="1">
        <w:r w:rsidRPr="005D6A82">
          <w:rPr>
            <w:rStyle w:val="Hyperlink"/>
            <w:rFonts w:ascii="Trebuchet MS" w:hAnsi="Trebuchet MS"/>
            <w:color w:val="2E74B5" w:themeColor="accent1" w:themeShade="BF"/>
          </w:rPr>
          <w:t>BMov Trici</w:t>
        </w:r>
      </w:hyperlink>
      <w:r w:rsidRPr="005D6A82">
        <w:rPr>
          <w:rFonts w:ascii="Trebuchet MS" w:hAnsi="Trebuchet MS"/>
          <w:color w:val="5B9BD5" w:themeColor="accent1"/>
        </w:rPr>
        <w:t xml:space="preserve">, </w:t>
      </w:r>
      <w:r w:rsidRPr="005D6A82">
        <w:rPr>
          <w:rFonts w:ascii="Trebuchet MS" w:hAnsi="Trebuchet MS"/>
          <w:color w:val="000000" w:themeColor="text1"/>
        </w:rPr>
        <w:t xml:space="preserve">a free bicycle taxi </w:t>
      </w:r>
      <w:r w:rsidRPr="005D6A82">
        <w:rPr>
          <w:rFonts w:ascii="Trebuchet MS" w:hAnsi="Trebuchet MS"/>
          <w:color w:val="000000" w:themeColor="text1"/>
        </w:rPr>
        <w:lastRenderedPageBreak/>
        <w:t>in the historic city center operated by a private company, supported by ad</w:t>
      </w:r>
      <w:r w:rsidR="00085B73" w:rsidRPr="005D6A82">
        <w:rPr>
          <w:rFonts w:ascii="Trebuchet MS" w:hAnsi="Trebuchet MS"/>
          <w:color w:val="000000" w:themeColor="text1"/>
        </w:rPr>
        <w:t xml:space="preserve">vertising, that encourages cycle use and provides a non-motorized alternative to taxis. </w:t>
      </w:r>
      <w:r w:rsidR="0043087E" w:rsidRPr="005D6A82">
        <w:rPr>
          <w:rFonts w:ascii="Trebuchet MS" w:eastAsia="Times New Roman" w:hAnsi="Trebuchet MS" w:cs="Arial"/>
          <w:color w:val="000000" w:themeColor="text1"/>
          <w:shd w:val="clear" w:color="auto" w:fill="FFFFFF"/>
        </w:rPr>
        <w:t>Santiago has adopted</w:t>
      </w:r>
      <w:r w:rsidR="002F6502">
        <w:rPr>
          <w:rFonts w:ascii="Trebuchet MS" w:eastAsia="Times New Roman" w:hAnsi="Trebuchet MS" w:cs="Arial"/>
          <w:color w:val="000000" w:themeColor="text1"/>
          <w:shd w:val="clear" w:color="auto" w:fill="FFFFFF"/>
        </w:rPr>
        <w:t xml:space="preserve"> a</w:t>
      </w:r>
      <w:r w:rsidR="0043087E" w:rsidRPr="005D6A82">
        <w:rPr>
          <w:rFonts w:ascii="Trebuchet MS" w:eastAsia="Times New Roman" w:hAnsi="Trebuchet MS" w:cs="Arial"/>
          <w:color w:val="000000" w:themeColor="text1"/>
          <w:shd w:val="clear" w:color="auto" w:fill="FFFFFF"/>
        </w:rPr>
        <w:t xml:space="preserve"> pilot program o</w:t>
      </w:r>
      <w:r w:rsidR="002F6502">
        <w:rPr>
          <w:rFonts w:ascii="Trebuchet MS" w:eastAsia="Times New Roman" w:hAnsi="Trebuchet MS" w:cs="Arial"/>
          <w:color w:val="000000" w:themeColor="text1"/>
          <w:shd w:val="clear" w:color="auto" w:fill="FFFFFF"/>
        </w:rPr>
        <w:t>f cycling games in kindergarten to</w:t>
      </w:r>
      <w:r w:rsidR="0043087E" w:rsidRPr="005D6A82">
        <w:rPr>
          <w:rFonts w:ascii="Trebuchet MS" w:eastAsia="Times New Roman" w:hAnsi="Trebuchet MS" w:cs="Arial"/>
          <w:color w:val="000000" w:themeColor="text1"/>
          <w:shd w:val="clear" w:color="auto" w:fill="FFFFFF"/>
        </w:rPr>
        <w:t xml:space="preserve"> helps to </w:t>
      </w:r>
      <w:r w:rsidR="0041611D" w:rsidRPr="005D6A82">
        <w:rPr>
          <w:rFonts w:ascii="Trebuchet MS" w:eastAsia="Times New Roman" w:hAnsi="Trebuchet MS" w:cs="Arial"/>
          <w:color w:val="000000" w:themeColor="text1"/>
          <w:shd w:val="clear" w:color="auto" w:fill="FFFFFF"/>
        </w:rPr>
        <w:t>introduce</w:t>
      </w:r>
      <w:r w:rsidR="0043087E" w:rsidRPr="005D6A82">
        <w:rPr>
          <w:rFonts w:ascii="Trebuchet MS" w:eastAsia="Times New Roman" w:hAnsi="Trebuchet MS" w:cs="Arial"/>
          <w:color w:val="000000" w:themeColor="text1"/>
          <w:shd w:val="clear" w:color="auto" w:fill="FFFFFF"/>
        </w:rPr>
        <w:t xml:space="preserve"> cycling early in life and a traffic education program at primary schools is helping to create better cyclist behavior.</w:t>
      </w:r>
    </w:p>
    <w:p w14:paraId="74FE3F89" w14:textId="77777777" w:rsidR="00D43B27" w:rsidRDefault="00D43B27" w:rsidP="0043087E">
      <w:pPr>
        <w:rPr>
          <w:rFonts w:ascii="Trebuchet MS" w:eastAsia="Times New Roman" w:hAnsi="Trebuchet MS" w:cs="Arial"/>
          <w:color w:val="000000" w:themeColor="text1"/>
          <w:shd w:val="clear" w:color="auto" w:fill="FFFFFF"/>
        </w:rPr>
      </w:pPr>
    </w:p>
    <w:p w14:paraId="6D27232E" w14:textId="77777777" w:rsidR="00C76A01" w:rsidRPr="00C76A01" w:rsidRDefault="00C76A01" w:rsidP="00C76A01">
      <w:pPr>
        <w:rPr>
          <w:rFonts w:ascii="Trebuchet MS" w:eastAsia="Times New Roman" w:hAnsi="Trebuchet MS" w:cs="Arial"/>
          <w:color w:val="000000" w:themeColor="text1"/>
          <w:shd w:val="clear" w:color="auto" w:fill="FFFFFF"/>
        </w:rPr>
      </w:pPr>
      <w:r w:rsidRPr="00C76A01">
        <w:rPr>
          <w:rFonts w:ascii="Trebuchet MS" w:eastAsia="Times New Roman" w:hAnsi="Trebuchet MS" w:cs="Arial"/>
          <w:color w:val="000000" w:themeColor="text1"/>
          <w:shd w:val="clear" w:color="auto" w:fill="FFFFFF"/>
        </w:rPr>
        <w:t>“We are proud of this recognition to the municipality, but it’s certainly also a</w:t>
      </w:r>
    </w:p>
    <w:p w14:paraId="16FC1DFD" w14:textId="77777777" w:rsidR="00C76A01" w:rsidRPr="00C76A01" w:rsidRDefault="00C76A01" w:rsidP="00C76A01">
      <w:pPr>
        <w:rPr>
          <w:rFonts w:ascii="Trebuchet MS" w:eastAsia="Times New Roman" w:hAnsi="Trebuchet MS" w:cs="Arial"/>
          <w:color w:val="000000" w:themeColor="text1"/>
          <w:shd w:val="clear" w:color="auto" w:fill="FFFFFF"/>
        </w:rPr>
      </w:pPr>
      <w:r w:rsidRPr="00C76A01">
        <w:rPr>
          <w:rFonts w:ascii="Trebuchet MS" w:eastAsia="Times New Roman" w:hAnsi="Trebuchet MS" w:cs="Arial"/>
          <w:color w:val="000000" w:themeColor="text1"/>
          <w:shd w:val="clear" w:color="auto" w:fill="FFFFFF"/>
        </w:rPr>
        <w:t>recognition to the whole city. Our commune has been actively promoting</w:t>
      </w:r>
    </w:p>
    <w:p w14:paraId="4FA15BB7" w14:textId="77777777" w:rsidR="00C76A01" w:rsidRPr="00C76A01" w:rsidRDefault="00C76A01" w:rsidP="00C76A01">
      <w:pPr>
        <w:rPr>
          <w:rFonts w:ascii="Trebuchet MS" w:eastAsia="Times New Roman" w:hAnsi="Trebuchet MS" w:cs="Arial"/>
          <w:color w:val="000000" w:themeColor="text1"/>
          <w:shd w:val="clear" w:color="auto" w:fill="FFFFFF"/>
        </w:rPr>
      </w:pPr>
      <w:r w:rsidRPr="00C76A01">
        <w:rPr>
          <w:rFonts w:ascii="Trebuchet MS" w:eastAsia="Times New Roman" w:hAnsi="Trebuchet MS" w:cs="Arial"/>
          <w:color w:val="000000" w:themeColor="text1"/>
          <w:shd w:val="clear" w:color="auto" w:fill="FFFFFF"/>
        </w:rPr>
        <w:t>coordination processes with Santiago’s Board of Public Transportation, the</w:t>
      </w:r>
    </w:p>
    <w:p w14:paraId="7E349A00" w14:textId="77777777" w:rsidR="00C76A01" w:rsidRPr="00C76A01" w:rsidRDefault="00C76A01" w:rsidP="00C76A01">
      <w:pPr>
        <w:rPr>
          <w:rFonts w:ascii="Trebuchet MS" w:eastAsia="Times New Roman" w:hAnsi="Trebuchet MS" w:cs="Arial"/>
          <w:color w:val="000000" w:themeColor="text1"/>
          <w:shd w:val="clear" w:color="auto" w:fill="FFFFFF"/>
        </w:rPr>
      </w:pPr>
      <w:r w:rsidRPr="00C76A01">
        <w:rPr>
          <w:rFonts w:ascii="Trebuchet MS" w:eastAsia="Times New Roman" w:hAnsi="Trebuchet MS" w:cs="Arial"/>
          <w:color w:val="000000" w:themeColor="text1"/>
          <w:shd w:val="clear" w:color="auto" w:fill="FFFFFF"/>
        </w:rPr>
        <w:t>Ministry of Environment, the Regional Government, civil society organizations and</w:t>
      </w:r>
    </w:p>
    <w:p w14:paraId="7D393C7E" w14:textId="234B5E5B" w:rsidR="00C76A01" w:rsidRDefault="00C76A01" w:rsidP="00C76A01">
      <w:pPr>
        <w:rPr>
          <w:rFonts w:ascii="Trebuchet MS" w:eastAsia="Times New Roman" w:hAnsi="Trebuchet MS" w:cs="Arial"/>
          <w:color w:val="000000" w:themeColor="text1"/>
          <w:shd w:val="clear" w:color="auto" w:fill="FFFFFF"/>
        </w:rPr>
      </w:pPr>
      <w:r>
        <w:rPr>
          <w:rFonts w:ascii="Trebuchet MS" w:eastAsia="Times New Roman" w:hAnsi="Trebuchet MS" w:cs="Arial"/>
          <w:color w:val="000000" w:themeColor="text1"/>
          <w:shd w:val="clear" w:color="auto" w:fill="FFFFFF"/>
        </w:rPr>
        <w:t>other municipalities”</w:t>
      </w:r>
      <w:r w:rsidRPr="00C76A01">
        <w:rPr>
          <w:rFonts w:ascii="Trebuchet MS" w:eastAsia="Times New Roman" w:hAnsi="Trebuchet MS" w:cs="Arial"/>
          <w:color w:val="000000" w:themeColor="text1"/>
          <w:shd w:val="clear" w:color="auto" w:fill="FFFFFF"/>
        </w:rPr>
        <w:t xml:space="preserve"> </w:t>
      </w:r>
      <w:r w:rsidRPr="00C76A01">
        <w:rPr>
          <w:rFonts w:ascii="Trebuchet MS" w:eastAsia="Times New Roman" w:hAnsi="Trebuchet MS" w:cs="Arial"/>
          <w:color w:val="000000" w:themeColor="text1"/>
          <w:shd w:val="clear" w:color="auto" w:fill="FFFFFF"/>
        </w:rPr>
        <w:t xml:space="preserve">said the Mayor of Santiago, Carolina </w:t>
      </w:r>
      <w:proofErr w:type="spellStart"/>
      <w:r w:rsidRPr="00C76A01">
        <w:rPr>
          <w:rFonts w:ascii="Trebuchet MS" w:eastAsia="Times New Roman" w:hAnsi="Trebuchet MS" w:cs="Arial"/>
          <w:color w:val="000000" w:themeColor="text1"/>
          <w:shd w:val="clear" w:color="auto" w:fill="FFFFFF"/>
        </w:rPr>
        <w:t>Tohá</w:t>
      </w:r>
      <w:proofErr w:type="spellEnd"/>
      <w:r>
        <w:rPr>
          <w:rFonts w:ascii="Trebuchet MS" w:eastAsia="Times New Roman" w:hAnsi="Trebuchet MS" w:cs="Arial"/>
          <w:color w:val="000000" w:themeColor="text1"/>
          <w:shd w:val="clear" w:color="auto" w:fill="FFFFFF"/>
        </w:rPr>
        <w:t>, “T</w:t>
      </w:r>
      <w:r w:rsidRPr="00C76A01">
        <w:rPr>
          <w:rFonts w:ascii="Trebuchet MS" w:eastAsia="Times New Roman" w:hAnsi="Trebuchet MS" w:cs="Arial"/>
          <w:color w:val="000000" w:themeColor="text1"/>
          <w:shd w:val="clear" w:color="auto" w:fill="FFFFFF"/>
        </w:rPr>
        <w:t>hanks to this coordination and collaboration we have</w:t>
      </w:r>
      <w:r>
        <w:rPr>
          <w:rFonts w:ascii="Trebuchet MS" w:eastAsia="Times New Roman" w:hAnsi="Trebuchet MS" w:cs="Arial"/>
          <w:color w:val="000000" w:themeColor="text1"/>
          <w:shd w:val="clear" w:color="auto" w:fill="FFFFFF"/>
        </w:rPr>
        <w:t xml:space="preserve"> </w:t>
      </w:r>
      <w:r w:rsidRPr="00C76A01">
        <w:rPr>
          <w:rFonts w:ascii="Trebuchet MS" w:eastAsia="Times New Roman" w:hAnsi="Trebuchet MS" w:cs="Arial"/>
          <w:color w:val="000000" w:themeColor="text1"/>
          <w:shd w:val="clear" w:color="auto" w:fill="FFFFFF"/>
        </w:rPr>
        <w:t>been able to move forward in local projects with</w:t>
      </w:r>
      <w:r>
        <w:rPr>
          <w:rFonts w:ascii="Trebuchet MS" w:eastAsia="Times New Roman" w:hAnsi="Trebuchet MS" w:cs="Arial"/>
          <w:color w:val="000000" w:themeColor="text1"/>
          <w:shd w:val="clear" w:color="auto" w:fill="FFFFFF"/>
        </w:rPr>
        <w:t xml:space="preserve"> greater</w:t>
      </w:r>
      <w:r w:rsidRPr="00C76A01">
        <w:rPr>
          <w:rFonts w:ascii="Trebuchet MS" w:eastAsia="Times New Roman" w:hAnsi="Trebuchet MS" w:cs="Arial"/>
          <w:color w:val="000000" w:themeColor="text1"/>
          <w:shd w:val="clear" w:color="auto" w:fill="FFFFFF"/>
        </w:rPr>
        <w:t xml:space="preserve"> metropolitan impact,</w:t>
      </w:r>
      <w:r>
        <w:rPr>
          <w:rFonts w:ascii="Trebuchet MS" w:eastAsia="Times New Roman" w:hAnsi="Trebuchet MS" w:cs="Arial"/>
          <w:color w:val="000000" w:themeColor="text1"/>
          <w:shd w:val="clear" w:color="auto" w:fill="FFFFFF"/>
        </w:rPr>
        <w:t xml:space="preserve"> such</w:t>
      </w:r>
      <w:r w:rsidRPr="00C76A01">
        <w:rPr>
          <w:rFonts w:ascii="Trebuchet MS" w:eastAsia="Times New Roman" w:hAnsi="Trebuchet MS" w:cs="Arial"/>
          <w:color w:val="000000" w:themeColor="text1"/>
          <w:shd w:val="clear" w:color="auto" w:fill="FFFFFF"/>
        </w:rPr>
        <w:t xml:space="preserve"> as the</w:t>
      </w:r>
      <w:r>
        <w:rPr>
          <w:rFonts w:ascii="Trebuchet MS" w:eastAsia="Times New Roman" w:hAnsi="Trebuchet MS" w:cs="Arial"/>
          <w:color w:val="000000" w:themeColor="text1"/>
          <w:shd w:val="clear" w:color="auto" w:fill="FFFFFF"/>
        </w:rPr>
        <w:t xml:space="preserve"> </w:t>
      </w:r>
      <w:r w:rsidRPr="00C76A01">
        <w:rPr>
          <w:rFonts w:ascii="Trebuchet MS" w:eastAsia="Times New Roman" w:hAnsi="Trebuchet MS" w:cs="Arial"/>
          <w:color w:val="000000" w:themeColor="text1"/>
          <w:shd w:val="clear" w:color="auto" w:fill="FFFFFF"/>
        </w:rPr>
        <w:t>System of Public Bicycles, the Plan Centro, the Green Zone and to double the</w:t>
      </w:r>
      <w:r>
        <w:rPr>
          <w:rFonts w:ascii="Trebuchet MS" w:eastAsia="Times New Roman" w:hAnsi="Trebuchet MS" w:cs="Arial"/>
          <w:color w:val="000000" w:themeColor="text1"/>
          <w:shd w:val="clear" w:color="auto" w:fill="FFFFFF"/>
        </w:rPr>
        <w:t xml:space="preserve"> bicycle’s path network”.</w:t>
      </w:r>
    </w:p>
    <w:p w14:paraId="310A8FBE" w14:textId="77777777" w:rsidR="00C76A01" w:rsidRDefault="00C76A01" w:rsidP="0043087E">
      <w:pPr>
        <w:rPr>
          <w:rFonts w:ascii="Trebuchet MS" w:eastAsia="Times New Roman" w:hAnsi="Trebuchet MS" w:cs="Arial"/>
          <w:color w:val="000000" w:themeColor="text1"/>
          <w:shd w:val="clear" w:color="auto" w:fill="FFFFFF"/>
        </w:rPr>
      </w:pPr>
    </w:p>
    <w:p w14:paraId="58D86DD1" w14:textId="6D396D64" w:rsidR="00D43B27" w:rsidRPr="005D6A82" w:rsidRDefault="00D43B27" w:rsidP="0043087E">
      <w:pPr>
        <w:rPr>
          <w:rFonts w:ascii="Trebuchet MS" w:eastAsia="Times New Roman" w:hAnsi="Trebuchet MS" w:cs="Times New Roman"/>
          <w:color w:val="000000" w:themeColor="text1"/>
        </w:rPr>
      </w:pPr>
      <w:r>
        <w:rPr>
          <w:rFonts w:ascii="Trebuchet MS" w:eastAsia="Times New Roman" w:hAnsi="Trebuchet MS" w:cs="Arial"/>
          <w:color w:val="000000" w:themeColor="text1"/>
          <w:shd w:val="clear" w:color="auto" w:fill="FFFFFF"/>
        </w:rPr>
        <w:t>“We received many interesting nominations this year, but Santiago stood out for their wide range of achievements, and demonstrates the benefits of a strategic focus on</w:t>
      </w:r>
      <w:r w:rsidR="00AB090D">
        <w:rPr>
          <w:rFonts w:ascii="Trebuchet MS" w:eastAsia="Times New Roman" w:hAnsi="Trebuchet MS" w:cs="Arial"/>
          <w:color w:val="000000" w:themeColor="text1"/>
          <w:shd w:val="clear" w:color="auto" w:fill="FFFFFF"/>
        </w:rPr>
        <w:t xml:space="preserve"> improving</w:t>
      </w:r>
      <w:r>
        <w:rPr>
          <w:rFonts w:ascii="Trebuchet MS" w:eastAsia="Times New Roman" w:hAnsi="Trebuchet MS" w:cs="Arial"/>
          <w:color w:val="000000" w:themeColor="text1"/>
          <w:shd w:val="clear" w:color="auto" w:fill="FFFFFF"/>
        </w:rPr>
        <w:t xml:space="preserve"> walking conditions as a top priority,” said Michael Kodransky, Chair of the </w:t>
      </w:r>
      <w:hyperlink r:id="rId11" w:history="1">
        <w:r w:rsidRPr="00A50C1F">
          <w:rPr>
            <w:rStyle w:val="Hyperlink"/>
            <w:rFonts w:ascii="Trebuchet MS" w:eastAsia="Times New Roman" w:hAnsi="Trebuchet MS" w:cs="Arial"/>
            <w:shd w:val="clear" w:color="auto" w:fill="FFFFFF"/>
          </w:rPr>
          <w:t>Sustainable Transport Award Committee</w:t>
        </w:r>
      </w:hyperlink>
      <w:r>
        <w:rPr>
          <w:rFonts w:ascii="Trebuchet MS" w:eastAsia="Times New Roman" w:hAnsi="Trebuchet MS" w:cs="Arial"/>
          <w:color w:val="000000" w:themeColor="text1"/>
          <w:shd w:val="clear" w:color="auto" w:fill="FFFFFF"/>
        </w:rPr>
        <w:t xml:space="preserve">, “We look forward to spotlighting Santiago in the coming year as an international best practice.” </w:t>
      </w:r>
    </w:p>
    <w:p w14:paraId="2DA9A843" w14:textId="77777777" w:rsidR="0043087E" w:rsidRPr="005D6A82" w:rsidRDefault="0043087E">
      <w:pPr>
        <w:rPr>
          <w:rFonts w:ascii="Trebuchet MS" w:hAnsi="Trebuchet MS"/>
          <w:color w:val="000000" w:themeColor="text1"/>
        </w:rPr>
      </w:pPr>
    </w:p>
    <w:p w14:paraId="7D4D829F" w14:textId="2AAF217B" w:rsidR="0043087E" w:rsidRPr="005D6A82" w:rsidRDefault="0043087E">
      <w:pPr>
        <w:rPr>
          <w:rFonts w:ascii="Trebuchet MS" w:hAnsi="Trebuchet MS"/>
          <w:color w:val="000000" w:themeColor="text1"/>
        </w:rPr>
      </w:pPr>
      <w:r w:rsidRPr="005D6A82">
        <w:rPr>
          <w:rFonts w:ascii="Trebuchet MS" w:hAnsi="Trebuchet MS"/>
          <w:color w:val="000000" w:themeColor="text1"/>
        </w:rPr>
        <w:t>Win</w:t>
      </w:r>
      <w:r w:rsidR="00AB090D">
        <w:rPr>
          <w:rFonts w:ascii="Trebuchet MS" w:hAnsi="Trebuchet MS"/>
          <w:color w:val="000000" w:themeColor="text1"/>
        </w:rPr>
        <w:t>d</w:t>
      </w:r>
      <w:r w:rsidRPr="005D6A82">
        <w:rPr>
          <w:rFonts w:ascii="Trebuchet MS" w:hAnsi="Trebuchet MS"/>
          <w:color w:val="000000" w:themeColor="text1"/>
        </w:rPr>
        <w:t xml:space="preserve">hoek, Namibia will receive first honorable mention for </w:t>
      </w:r>
      <w:r w:rsidR="00BC74A2" w:rsidRPr="005D6A82">
        <w:rPr>
          <w:rFonts w:ascii="Trebuchet MS" w:hAnsi="Trebuchet MS"/>
          <w:color w:val="000000" w:themeColor="text1"/>
        </w:rPr>
        <w:t xml:space="preserve">implementing their </w:t>
      </w:r>
      <w:r w:rsidR="005E65FC" w:rsidRPr="005D6A82">
        <w:rPr>
          <w:rFonts w:ascii="Trebuchet MS" w:hAnsi="Trebuchet MS"/>
          <w:color w:val="000000" w:themeColor="text1"/>
        </w:rPr>
        <w:t xml:space="preserve">Sustainable Urban Transport Master Plan. The city added 26 modern new buses on seven bus lines, running on a schedule for the first time in Namibia. The buses cover underserved urban areas and </w:t>
      </w:r>
      <w:r w:rsidR="00AB090D">
        <w:rPr>
          <w:rFonts w:ascii="Trebuchet MS" w:hAnsi="Trebuchet MS"/>
          <w:color w:val="000000" w:themeColor="text1"/>
        </w:rPr>
        <w:t xml:space="preserve">run during </w:t>
      </w:r>
      <w:r w:rsidR="005E65FC" w:rsidRPr="005D6A82">
        <w:rPr>
          <w:rFonts w:ascii="Trebuchet MS" w:hAnsi="Trebuchet MS"/>
          <w:color w:val="000000" w:themeColor="text1"/>
        </w:rPr>
        <w:t xml:space="preserve">off-peak hours, meeting a substantial need. In addition, they have created a non-motorized strategy to make cycling and walking safer for the Namibian Capital’s 350,000 residents. </w:t>
      </w:r>
    </w:p>
    <w:p w14:paraId="04C5906B" w14:textId="77777777" w:rsidR="0043087E" w:rsidRPr="005D6A82" w:rsidRDefault="0043087E">
      <w:pPr>
        <w:rPr>
          <w:rFonts w:ascii="Trebuchet MS" w:hAnsi="Trebuchet MS"/>
          <w:color w:val="000000" w:themeColor="text1"/>
        </w:rPr>
      </w:pPr>
    </w:p>
    <w:p w14:paraId="44421419" w14:textId="2F04083F" w:rsidR="0043087E" w:rsidRPr="005D6A82" w:rsidRDefault="0043087E">
      <w:pPr>
        <w:rPr>
          <w:rFonts w:ascii="Trebuchet MS" w:hAnsi="Trebuchet MS"/>
          <w:color w:val="000000" w:themeColor="text1"/>
        </w:rPr>
      </w:pPr>
      <w:r w:rsidRPr="005D6A82">
        <w:rPr>
          <w:rFonts w:ascii="Trebuchet MS" w:hAnsi="Trebuchet MS"/>
          <w:color w:val="000000" w:themeColor="text1"/>
        </w:rPr>
        <w:t>The iconic Brazilian city of Curitiba is also recognized for</w:t>
      </w:r>
      <w:r w:rsidR="00901647" w:rsidRPr="005D6A82">
        <w:rPr>
          <w:rFonts w:ascii="Trebuchet MS" w:hAnsi="Trebuchet MS"/>
          <w:color w:val="000000" w:themeColor="text1"/>
        </w:rPr>
        <w:t xml:space="preserve"> </w:t>
      </w:r>
      <w:r w:rsidR="00ED137C" w:rsidRPr="005D6A82">
        <w:rPr>
          <w:rFonts w:ascii="Trebuchet MS" w:hAnsi="Trebuchet MS"/>
          <w:color w:val="000000" w:themeColor="text1"/>
        </w:rPr>
        <w:t>improving walkability for Curitibanos with disabilities. The “Respect Card</w:t>
      </w:r>
      <w:r w:rsidR="00AB090D">
        <w:rPr>
          <w:rFonts w:ascii="Trebuchet MS" w:hAnsi="Trebuchet MS"/>
          <w:color w:val="000000" w:themeColor="text1"/>
        </w:rPr>
        <w:t>”,</w:t>
      </w:r>
      <w:r w:rsidR="00ED137C" w:rsidRPr="005D6A82">
        <w:rPr>
          <w:rFonts w:ascii="Trebuchet MS" w:hAnsi="Trebuchet MS"/>
          <w:color w:val="000000" w:themeColor="text1"/>
        </w:rPr>
        <w:t xml:space="preserve"> a smart card</w:t>
      </w:r>
      <w:r w:rsidR="00AB090D">
        <w:rPr>
          <w:rFonts w:ascii="Trebuchet MS" w:hAnsi="Trebuchet MS"/>
          <w:color w:val="000000" w:themeColor="text1"/>
        </w:rPr>
        <w:t xml:space="preserve"> carried by people with reduced</w:t>
      </w:r>
      <w:r w:rsidR="00ED137C" w:rsidRPr="005D6A82">
        <w:rPr>
          <w:rFonts w:ascii="Trebuchet MS" w:hAnsi="Trebuchet MS"/>
          <w:color w:val="000000" w:themeColor="text1"/>
        </w:rPr>
        <w:t xml:space="preserve"> walking abilities, which, when</w:t>
      </w:r>
      <w:r w:rsidR="00AB090D">
        <w:rPr>
          <w:rFonts w:ascii="Trebuchet MS" w:hAnsi="Trebuchet MS"/>
          <w:color w:val="000000" w:themeColor="text1"/>
        </w:rPr>
        <w:t xml:space="preserve"> the card is</w:t>
      </w:r>
      <w:r w:rsidR="00ED137C" w:rsidRPr="005D6A82">
        <w:rPr>
          <w:rFonts w:ascii="Trebuchet MS" w:hAnsi="Trebuchet MS"/>
          <w:color w:val="000000" w:themeColor="text1"/>
        </w:rPr>
        <w:t xml:space="preserve"> sensed by the traffic light, increases pedestrian cross time by 50 percent. They have also created an open data system for their transport data, and implemented </w:t>
      </w:r>
      <w:r w:rsidR="00835619" w:rsidRPr="005D6A82">
        <w:rPr>
          <w:rFonts w:ascii="Trebuchet MS" w:hAnsi="Trebuchet MS"/>
          <w:color w:val="000000" w:themeColor="text1"/>
        </w:rPr>
        <w:t>an electric bike share program.</w:t>
      </w:r>
    </w:p>
    <w:p w14:paraId="4B69CBB9" w14:textId="77777777" w:rsidR="00D6067D" w:rsidRPr="005D6A82" w:rsidRDefault="00D6067D">
      <w:pPr>
        <w:rPr>
          <w:rFonts w:ascii="Trebuchet MS" w:hAnsi="Trebuchet MS"/>
          <w:color w:val="000000" w:themeColor="text1"/>
        </w:rPr>
      </w:pPr>
    </w:p>
    <w:p w14:paraId="59F807D5" w14:textId="163768D5" w:rsidR="00D6067D" w:rsidRPr="005D6A82" w:rsidRDefault="00D6067D" w:rsidP="00D6067D">
      <w:pPr>
        <w:rPr>
          <w:rFonts w:ascii="Trebuchet MS" w:hAnsi="Trebuchet MS"/>
        </w:rPr>
      </w:pPr>
      <w:r w:rsidRPr="005D6A82">
        <w:rPr>
          <w:rFonts w:ascii="Trebuchet MS" w:hAnsi="Trebuchet MS"/>
          <w:color w:val="000000" w:themeColor="text1"/>
        </w:rPr>
        <w:t xml:space="preserve">Santiago </w:t>
      </w:r>
      <w:r w:rsidRPr="005D6A82">
        <w:rPr>
          <w:rFonts w:ascii="Trebuchet MS" w:hAnsi="Trebuchet MS"/>
        </w:rPr>
        <w:t xml:space="preserve">will also be the site of </w:t>
      </w:r>
      <w:r w:rsidRPr="005D6A82">
        <w:rPr>
          <w:rFonts w:ascii="Trebuchet MS" w:hAnsi="Trebuchet MS"/>
          <w:b/>
        </w:rPr>
        <w:t>Mobilize 2017</w:t>
      </w:r>
      <w:r w:rsidRPr="005D6A82">
        <w:rPr>
          <w:rFonts w:ascii="Trebuchet MS" w:hAnsi="Trebuchet MS"/>
        </w:rPr>
        <w:t>, ITDP’s new annual Sustainable Transport Summit, supported by the Volvo Research and Education Foundations. This event will give international transportation researchers and professionals and opportunity to experience this emerging city as a learning lab for best practice in sustainable transport.</w:t>
      </w:r>
      <w:r w:rsidR="00A50C1F">
        <w:rPr>
          <w:rFonts w:ascii="Trebuchet MS" w:hAnsi="Trebuchet MS"/>
        </w:rPr>
        <w:t xml:space="preserve"> For more information, visit </w:t>
      </w:r>
      <w:hyperlink r:id="rId12" w:history="1">
        <w:r w:rsidR="00A50C1F" w:rsidRPr="00A50C1F">
          <w:rPr>
            <w:rStyle w:val="Hyperlink"/>
            <w:rFonts w:ascii="Trebuchet MS" w:hAnsi="Trebuchet MS"/>
          </w:rPr>
          <w:t>staward.org</w:t>
        </w:r>
      </w:hyperlink>
      <w:r w:rsidR="00A50C1F">
        <w:rPr>
          <w:rFonts w:ascii="Trebuchet MS" w:hAnsi="Trebuchet MS"/>
        </w:rPr>
        <w:t>.</w:t>
      </w:r>
    </w:p>
    <w:p w14:paraId="34B95ABD" w14:textId="4A708701" w:rsidR="00D6067D" w:rsidRDefault="00D6067D">
      <w:pPr>
        <w:pBdr>
          <w:bottom w:val="thinThickThinMediumGap" w:sz="18" w:space="1" w:color="auto"/>
        </w:pBdr>
        <w:rPr>
          <w:rFonts w:ascii="Trebuchet MS" w:hAnsi="Trebuchet MS"/>
          <w:color w:val="000000" w:themeColor="text1"/>
        </w:rPr>
      </w:pPr>
    </w:p>
    <w:p w14:paraId="71140B20" w14:textId="77777777" w:rsidR="005D6A82" w:rsidRDefault="005D6A82">
      <w:pPr>
        <w:rPr>
          <w:rFonts w:ascii="Trebuchet MS" w:hAnsi="Trebuchet MS"/>
          <w:color w:val="000000" w:themeColor="text1"/>
        </w:rPr>
      </w:pPr>
    </w:p>
    <w:p w14:paraId="13B23B62" w14:textId="77777777" w:rsidR="00CD7686" w:rsidRDefault="005D6A82" w:rsidP="005D6A82">
      <w:pPr>
        <w:rPr>
          <w:rFonts w:ascii="Trebuchet MS" w:hAnsi="Trebuchet MS"/>
          <w:color w:val="000000" w:themeColor="text1"/>
        </w:rPr>
      </w:pPr>
      <w:r w:rsidRPr="005D6A82">
        <w:rPr>
          <w:rFonts w:ascii="Trebuchet MS" w:hAnsi="Trebuchet MS"/>
          <w:color w:val="000000" w:themeColor="text1"/>
        </w:rPr>
        <w:t>The</w:t>
      </w:r>
      <w:r w:rsidRPr="005D6A82">
        <w:rPr>
          <w:rFonts w:ascii="Trebuchet MS" w:hAnsi="Trebuchet MS"/>
          <w:b/>
          <w:color w:val="000000" w:themeColor="text1"/>
        </w:rPr>
        <w:t xml:space="preserve"> Institute for Transportation and Development Policy is a global nonprofit that </w:t>
      </w:r>
      <w:r w:rsidRPr="005D6A82">
        <w:rPr>
          <w:rFonts w:ascii="Trebuchet MS" w:hAnsi="Trebuchet MS"/>
          <w:color w:val="000000" w:themeColor="text1"/>
        </w:rPr>
        <w:t>works with cities around the world</w:t>
      </w:r>
      <w:r w:rsidRPr="005D6A82">
        <w:rPr>
          <w:rFonts w:ascii="Trebuchet MS" w:eastAsia="Times New Roman" w:hAnsi="Trebuchet MS"/>
          <w:color w:val="000000" w:themeColor="text1"/>
          <w:shd w:val="clear" w:color="auto" w:fill="FFFFFF"/>
        </w:rPr>
        <w:t xml:space="preserve"> </w:t>
      </w:r>
      <w:r w:rsidRPr="005D6A82">
        <w:rPr>
          <w:rFonts w:ascii="Trebuchet MS" w:eastAsia="Times New Roman" w:hAnsi="Trebuchet MS" w:cs="Times New Roman"/>
          <w:color w:val="000000" w:themeColor="text1"/>
          <w:shd w:val="clear" w:color="auto" w:fill="FFFFFF"/>
        </w:rPr>
        <w:t>to design and implement high quality transport systems and policy solutions that make cities more livable, equitable, and sustainable</w:t>
      </w:r>
      <w:r w:rsidR="00CD7686">
        <w:rPr>
          <w:rFonts w:ascii="Trebuchet MS" w:hAnsi="Trebuchet MS"/>
          <w:color w:val="000000" w:themeColor="text1"/>
        </w:rPr>
        <w:t>.</w:t>
      </w:r>
    </w:p>
    <w:p w14:paraId="6DE6BA76" w14:textId="77777777" w:rsidR="00C76A01" w:rsidRDefault="001266A4" w:rsidP="005D6A82">
      <w:pPr>
        <w:rPr>
          <w:rStyle w:val="Hyperlink"/>
          <w:rFonts w:ascii="Trebuchet MS" w:hAnsi="Trebuchet MS"/>
          <w:color w:val="2E74B5" w:themeColor="accent1" w:themeShade="BF"/>
        </w:rPr>
      </w:pPr>
      <w:hyperlink r:id="rId13" w:history="1">
        <w:r w:rsidR="005D6A82" w:rsidRPr="005D6A82">
          <w:rPr>
            <w:rStyle w:val="Hyperlink"/>
            <w:rFonts w:ascii="Trebuchet MS" w:hAnsi="Trebuchet MS"/>
            <w:color w:val="2E74B5" w:themeColor="accent1" w:themeShade="BF"/>
          </w:rPr>
          <w:t>www.itdp.org</w:t>
        </w:r>
      </w:hyperlink>
    </w:p>
    <w:p w14:paraId="31D1002C" w14:textId="478C3F6C" w:rsidR="005D6A82" w:rsidRDefault="005D6A82" w:rsidP="005D6A82">
      <w:pPr>
        <w:rPr>
          <w:rStyle w:val="Hyperlink"/>
          <w:rFonts w:ascii="Trebuchet MS" w:hAnsi="Trebuchet MS"/>
          <w:color w:val="2E74B5" w:themeColor="accent1" w:themeShade="BF"/>
        </w:rPr>
      </w:pPr>
      <w:r>
        <w:rPr>
          <w:rStyle w:val="Hyperlink"/>
          <w:rFonts w:ascii="Trebuchet MS" w:hAnsi="Trebuchet MS"/>
          <w:color w:val="2E74B5" w:themeColor="accent1" w:themeShade="BF"/>
        </w:rPr>
        <w:t>facebook.com/ITDP</w:t>
      </w:r>
    </w:p>
    <w:p w14:paraId="72C820B6" w14:textId="2EDD4C32" w:rsidR="005D6A82" w:rsidRPr="005D6A82" w:rsidRDefault="005D6A82" w:rsidP="005D6A82">
      <w:pPr>
        <w:rPr>
          <w:rFonts w:ascii="Trebuchet MS" w:eastAsia="Times New Roman" w:hAnsi="Trebuchet MS" w:cs="Times New Roman"/>
          <w:color w:val="000000" w:themeColor="text1"/>
        </w:rPr>
      </w:pPr>
      <w:r>
        <w:rPr>
          <w:rStyle w:val="Hyperlink"/>
          <w:rFonts w:ascii="Trebuchet MS" w:hAnsi="Trebuchet MS"/>
          <w:color w:val="2E74B5" w:themeColor="accent1" w:themeShade="BF"/>
        </w:rPr>
        <w:t>@ITDP_HQ</w:t>
      </w:r>
    </w:p>
    <w:p w14:paraId="28FBCA28" w14:textId="77777777" w:rsidR="005D6A82" w:rsidRPr="005D6A82" w:rsidRDefault="005D6A82">
      <w:pPr>
        <w:rPr>
          <w:rFonts w:ascii="Trebuchet MS" w:hAnsi="Trebuchet MS"/>
          <w:color w:val="000000" w:themeColor="text1"/>
        </w:rPr>
      </w:pPr>
      <w:bookmarkStart w:id="0" w:name="_GoBack"/>
      <w:bookmarkEnd w:id="0"/>
    </w:p>
    <w:sectPr w:rsidR="005D6A82" w:rsidRPr="005D6A82" w:rsidSect="00797B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4BA0E" w14:textId="77777777" w:rsidR="001266A4" w:rsidRDefault="001266A4" w:rsidP="00732E75">
      <w:r>
        <w:separator/>
      </w:r>
    </w:p>
  </w:endnote>
  <w:endnote w:type="continuationSeparator" w:id="0">
    <w:p w14:paraId="575F12E1" w14:textId="77777777" w:rsidR="001266A4" w:rsidRDefault="001266A4" w:rsidP="0073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4AFD2" w14:textId="77777777" w:rsidR="001266A4" w:rsidRDefault="001266A4" w:rsidP="00732E75">
      <w:r>
        <w:separator/>
      </w:r>
    </w:p>
  </w:footnote>
  <w:footnote w:type="continuationSeparator" w:id="0">
    <w:p w14:paraId="52033814" w14:textId="77777777" w:rsidR="001266A4" w:rsidRDefault="001266A4" w:rsidP="00732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75"/>
    <w:rsid w:val="00085B73"/>
    <w:rsid w:val="000E4CF8"/>
    <w:rsid w:val="001266A4"/>
    <w:rsid w:val="00266F0D"/>
    <w:rsid w:val="002F6502"/>
    <w:rsid w:val="00324D9F"/>
    <w:rsid w:val="003354E2"/>
    <w:rsid w:val="00335E4B"/>
    <w:rsid w:val="00382D42"/>
    <w:rsid w:val="003D6DDB"/>
    <w:rsid w:val="003D7D08"/>
    <w:rsid w:val="003F1F53"/>
    <w:rsid w:val="0041611D"/>
    <w:rsid w:val="0043087E"/>
    <w:rsid w:val="00451AC2"/>
    <w:rsid w:val="00556F80"/>
    <w:rsid w:val="00566240"/>
    <w:rsid w:val="005C0C64"/>
    <w:rsid w:val="005D6A82"/>
    <w:rsid w:val="005E65FC"/>
    <w:rsid w:val="00610AAE"/>
    <w:rsid w:val="006A0AB8"/>
    <w:rsid w:val="00732E75"/>
    <w:rsid w:val="00797BBF"/>
    <w:rsid w:val="007B23AE"/>
    <w:rsid w:val="00832AF2"/>
    <w:rsid w:val="008348A5"/>
    <w:rsid w:val="00835619"/>
    <w:rsid w:val="00847683"/>
    <w:rsid w:val="00870E33"/>
    <w:rsid w:val="00901647"/>
    <w:rsid w:val="00985371"/>
    <w:rsid w:val="00A123FB"/>
    <w:rsid w:val="00A26380"/>
    <w:rsid w:val="00A50C1F"/>
    <w:rsid w:val="00AB090D"/>
    <w:rsid w:val="00BC2B9A"/>
    <w:rsid w:val="00BC74A2"/>
    <w:rsid w:val="00C45800"/>
    <w:rsid w:val="00C76A01"/>
    <w:rsid w:val="00CD7686"/>
    <w:rsid w:val="00D43B27"/>
    <w:rsid w:val="00D6067D"/>
    <w:rsid w:val="00DC6E71"/>
    <w:rsid w:val="00E268BA"/>
    <w:rsid w:val="00E9539B"/>
    <w:rsid w:val="00ED137C"/>
    <w:rsid w:val="00EE4958"/>
    <w:rsid w:val="00F526D3"/>
    <w:rsid w:val="00FD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51E8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E75"/>
    <w:pPr>
      <w:tabs>
        <w:tab w:val="center" w:pos="4680"/>
        <w:tab w:val="right" w:pos="9360"/>
      </w:tabs>
    </w:pPr>
  </w:style>
  <w:style w:type="character" w:customStyle="1" w:styleId="HeaderChar">
    <w:name w:val="Header Char"/>
    <w:basedOn w:val="DefaultParagraphFont"/>
    <w:link w:val="Header"/>
    <w:uiPriority w:val="99"/>
    <w:rsid w:val="00732E75"/>
  </w:style>
  <w:style w:type="paragraph" w:styleId="Footer">
    <w:name w:val="footer"/>
    <w:basedOn w:val="Normal"/>
    <w:link w:val="FooterChar"/>
    <w:uiPriority w:val="99"/>
    <w:unhideWhenUsed/>
    <w:rsid w:val="00732E75"/>
    <w:pPr>
      <w:tabs>
        <w:tab w:val="center" w:pos="4680"/>
        <w:tab w:val="right" w:pos="9360"/>
      </w:tabs>
    </w:pPr>
  </w:style>
  <w:style w:type="character" w:customStyle="1" w:styleId="FooterChar">
    <w:name w:val="Footer Char"/>
    <w:basedOn w:val="DefaultParagraphFont"/>
    <w:link w:val="Footer"/>
    <w:uiPriority w:val="99"/>
    <w:rsid w:val="00732E75"/>
  </w:style>
  <w:style w:type="character" w:styleId="Hyperlink">
    <w:name w:val="Hyperlink"/>
    <w:basedOn w:val="DefaultParagraphFont"/>
    <w:uiPriority w:val="99"/>
    <w:unhideWhenUsed/>
    <w:rsid w:val="00732E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4006">
      <w:bodyDiv w:val="1"/>
      <w:marLeft w:val="0"/>
      <w:marRight w:val="0"/>
      <w:marTop w:val="0"/>
      <w:marBottom w:val="0"/>
      <w:divBdr>
        <w:top w:val="none" w:sz="0" w:space="0" w:color="auto"/>
        <w:left w:val="none" w:sz="0" w:space="0" w:color="auto"/>
        <w:bottom w:val="none" w:sz="0" w:space="0" w:color="auto"/>
        <w:right w:val="none" w:sz="0" w:space="0" w:color="auto"/>
      </w:divBdr>
    </w:div>
    <w:div w:id="469202939">
      <w:bodyDiv w:val="1"/>
      <w:marLeft w:val="0"/>
      <w:marRight w:val="0"/>
      <w:marTop w:val="0"/>
      <w:marBottom w:val="0"/>
      <w:divBdr>
        <w:top w:val="none" w:sz="0" w:space="0" w:color="auto"/>
        <w:left w:val="none" w:sz="0" w:space="0" w:color="auto"/>
        <w:bottom w:val="none" w:sz="0" w:space="0" w:color="auto"/>
        <w:right w:val="none" w:sz="0" w:space="0" w:color="auto"/>
      </w:divBdr>
    </w:div>
    <w:div w:id="504830137">
      <w:bodyDiv w:val="1"/>
      <w:marLeft w:val="0"/>
      <w:marRight w:val="0"/>
      <w:marTop w:val="0"/>
      <w:marBottom w:val="0"/>
      <w:divBdr>
        <w:top w:val="none" w:sz="0" w:space="0" w:color="auto"/>
        <w:left w:val="none" w:sz="0" w:space="0" w:color="auto"/>
        <w:bottom w:val="none" w:sz="0" w:space="0" w:color="auto"/>
        <w:right w:val="none" w:sz="0" w:space="0" w:color="auto"/>
      </w:divBdr>
    </w:div>
    <w:div w:id="515921660">
      <w:bodyDiv w:val="1"/>
      <w:marLeft w:val="0"/>
      <w:marRight w:val="0"/>
      <w:marTop w:val="0"/>
      <w:marBottom w:val="0"/>
      <w:divBdr>
        <w:top w:val="none" w:sz="0" w:space="0" w:color="auto"/>
        <w:left w:val="none" w:sz="0" w:space="0" w:color="auto"/>
        <w:bottom w:val="none" w:sz="0" w:space="0" w:color="auto"/>
        <w:right w:val="none" w:sz="0" w:space="0" w:color="auto"/>
      </w:divBdr>
    </w:div>
    <w:div w:id="629440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award.org/committee/" TargetMode="External"/><Relationship Id="rId12" Type="http://schemas.openxmlformats.org/officeDocument/2006/relationships/hyperlink" Target="http://www.staward.org/" TargetMode="External"/><Relationship Id="rId13" Type="http://schemas.openxmlformats.org/officeDocument/2006/relationships/hyperlink" Target="http://www.itdp.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emilah.magnusson@itdp.org" TargetMode="External"/><Relationship Id="rId7" Type="http://schemas.openxmlformats.org/officeDocument/2006/relationships/hyperlink" Target="http://www.transantiago.cl/" TargetMode="External"/><Relationship Id="rId8" Type="http://schemas.openxmlformats.org/officeDocument/2006/relationships/hyperlink" Target="http://www.trb.org/AnnualMeeting/AnnualMeeting.aspx" TargetMode="External"/><Relationship Id="rId9" Type="http://schemas.openxmlformats.org/officeDocument/2006/relationships/hyperlink" Target="http://www.bikesantiago.cl/" TargetMode="External"/><Relationship Id="rId10" Type="http://schemas.openxmlformats.org/officeDocument/2006/relationships/hyperlink" Target="http://trici.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907</Words>
  <Characters>5176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jemilah.magnusson@itdp.org</dc:creator>
  <cp:keywords/>
  <dc:description/>
  <cp:lastModifiedBy>jemilah.magnusson@itdp.org</cp:lastModifiedBy>
  <cp:revision>29</cp:revision>
  <cp:lastPrinted>2016-06-08T20:00:00Z</cp:lastPrinted>
  <dcterms:created xsi:type="dcterms:W3CDTF">2016-06-01T18:48:00Z</dcterms:created>
  <dcterms:modified xsi:type="dcterms:W3CDTF">2016-06-24T19:44:00Z</dcterms:modified>
</cp:coreProperties>
</file>